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54EC" w14:textId="77777777" w:rsidR="00F44759" w:rsidRPr="00AE1779" w:rsidRDefault="008E4089" w:rsidP="00E54E54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65A3D27A" wp14:editId="58CE6F28">
            <wp:extent cx="5772150" cy="53340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5D054" w14:textId="77777777" w:rsidR="00F44759" w:rsidRPr="00AE1779" w:rsidRDefault="00F44759" w:rsidP="00E54E54">
      <w:pPr>
        <w:spacing w:line="276" w:lineRule="auto"/>
        <w:rPr>
          <w:noProof/>
        </w:rPr>
      </w:pPr>
    </w:p>
    <w:p w14:paraId="7D740FF7" w14:textId="6F055869" w:rsidR="00E6125F" w:rsidRDefault="00E6125F" w:rsidP="00E6125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>
        <w:rPr>
          <w:i/>
          <w:iCs/>
        </w:rPr>
        <w:t xml:space="preserve">Załącznik nr 14 do </w:t>
      </w:r>
      <w:r>
        <w:rPr>
          <w:bCs/>
          <w:i/>
          <w:iCs/>
          <w:kern w:val="32"/>
        </w:rPr>
        <w:t xml:space="preserve">Regulaminu przyznawania wsparcia finansowego na rozwój przedsiębiorczości w ramach </w:t>
      </w:r>
      <w:r>
        <w:rPr>
          <w:bCs/>
          <w:i/>
          <w:iCs/>
          <w:noProof/>
        </w:rPr>
        <w:t xml:space="preserve"> RPO WSL 2014-2020 – Poddziałanie 7.4.2 Outplacement – konkurs</w:t>
      </w:r>
    </w:p>
    <w:p w14:paraId="68957283" w14:textId="77777777" w:rsidR="00E6125F" w:rsidRDefault="00E6125F" w:rsidP="00E6125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4856E820" w14:textId="77777777" w:rsidR="00E6125F" w:rsidRDefault="00E6125F" w:rsidP="00E6125F">
      <w:pPr>
        <w:jc w:val="center"/>
        <w:rPr>
          <w:b/>
          <w:i/>
          <w:iCs/>
        </w:rPr>
      </w:pPr>
      <w:r>
        <w:rPr>
          <w:bCs/>
          <w:i/>
          <w:iCs/>
          <w:kern w:val="32"/>
        </w:rPr>
        <w:t xml:space="preserve"> </w:t>
      </w:r>
      <w:r>
        <w:rPr>
          <w:b/>
          <w:i/>
          <w:iCs/>
          <w:kern w:val="32"/>
        </w:rPr>
        <w:t>Projekt pod nazwą „Nowy Początek” nr projektu RPSL.07.04.02-24-0058/20</w:t>
      </w:r>
    </w:p>
    <w:p w14:paraId="55360440" w14:textId="77777777" w:rsidR="003B6406" w:rsidRPr="00AE1779" w:rsidRDefault="003B6406" w:rsidP="00E54E54">
      <w:pPr>
        <w:pStyle w:val="Nagwek1"/>
        <w:spacing w:line="276" w:lineRule="auto"/>
        <w:jc w:val="both"/>
        <w:rPr>
          <w:sz w:val="24"/>
          <w:szCs w:val="24"/>
          <w:lang w:val="pl-PL"/>
        </w:rPr>
      </w:pPr>
    </w:p>
    <w:p w14:paraId="6B039FEB" w14:textId="77777777" w:rsidR="003B6406" w:rsidRPr="00AE1779" w:rsidRDefault="003B6406" w:rsidP="00E6125F">
      <w:pPr>
        <w:pStyle w:val="Nagwek1"/>
        <w:spacing w:line="276" w:lineRule="auto"/>
        <w:jc w:val="left"/>
        <w:rPr>
          <w:sz w:val="24"/>
          <w:szCs w:val="24"/>
          <w:lang w:val="pl-PL"/>
        </w:rPr>
      </w:pPr>
    </w:p>
    <w:p w14:paraId="051AF52F" w14:textId="77777777" w:rsidR="00F21F2C" w:rsidRPr="00AE1779" w:rsidRDefault="00F21F2C" w:rsidP="00E54E54">
      <w:pPr>
        <w:spacing w:line="276" w:lineRule="auto"/>
      </w:pPr>
    </w:p>
    <w:p w14:paraId="763CB475" w14:textId="77777777"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14:paraId="11E3E90A" w14:textId="6A99B790" w:rsidR="00213A94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14:paraId="262401CE" w14:textId="77777777" w:rsidR="00984747" w:rsidRPr="00984747" w:rsidRDefault="00984747" w:rsidP="00984747"/>
    <w:p w14:paraId="095CA07C" w14:textId="77777777" w:rsidR="00984747" w:rsidRPr="001B3555" w:rsidRDefault="00984747" w:rsidP="00984747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14:paraId="41857A48" w14:textId="77777777" w:rsidR="00984747" w:rsidRDefault="00984747" w:rsidP="00984747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38B0EFB4" w14:textId="77777777" w:rsidR="00984747" w:rsidRDefault="00984747" w:rsidP="00984747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4</w:t>
      </w:r>
      <w:r w:rsidRPr="00982329">
        <w:rPr>
          <w:bCs/>
        </w:rPr>
        <w:t xml:space="preserve"> </w:t>
      </w:r>
      <w:r w:rsidRPr="008D7A65">
        <w:rPr>
          <w:bCs/>
        </w:rPr>
        <w:t xml:space="preserve"> </w:t>
      </w:r>
      <w:r>
        <w:rPr>
          <w:bCs/>
        </w:rPr>
        <w:t>Wspomaganie procesów adaptacji do zmian na regionalnym rynku pracy (działania z zakresu outplacementu)</w:t>
      </w:r>
    </w:p>
    <w:p w14:paraId="76E8942B" w14:textId="77777777" w:rsidR="00984747" w:rsidRDefault="00984747" w:rsidP="00984747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4</w:t>
      </w:r>
      <w:r w:rsidRPr="00E3071F">
        <w:rPr>
          <w:bCs/>
        </w:rPr>
        <w:t>.</w:t>
      </w:r>
      <w:r>
        <w:rPr>
          <w:bCs/>
        </w:rPr>
        <w:t>2</w:t>
      </w:r>
      <w:r w:rsidRPr="00E3071F">
        <w:rPr>
          <w:bCs/>
        </w:rPr>
        <w:t xml:space="preserve"> </w:t>
      </w:r>
      <w:r>
        <w:rPr>
          <w:bCs/>
        </w:rPr>
        <w:t>Outplacement</w:t>
      </w:r>
      <w:r w:rsidRPr="00DC2178">
        <w:rPr>
          <w:bCs/>
        </w:rPr>
        <w:t xml:space="preserve"> – konkurs</w:t>
      </w:r>
    </w:p>
    <w:p w14:paraId="3574B8AD" w14:textId="77777777"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14:paraId="59DD9492" w14:textId="77777777" w:rsidR="00BB67FC" w:rsidRPr="00AE1779" w:rsidRDefault="00BB67FC" w:rsidP="00E54E54">
      <w:pPr>
        <w:spacing w:line="276" w:lineRule="auto"/>
        <w:rPr>
          <w:b/>
          <w:bCs/>
        </w:rPr>
      </w:pPr>
    </w:p>
    <w:p w14:paraId="3A1FAE56" w14:textId="77777777" w:rsidR="00DE602B" w:rsidRDefault="00DE602B" w:rsidP="00DE602B">
      <w:pPr>
        <w:spacing w:line="276" w:lineRule="auto"/>
        <w:jc w:val="both"/>
      </w:pPr>
      <w:r w:rsidRPr="00E876F9">
        <w:t>Zawarta w dniu …………</w:t>
      </w:r>
      <w:r>
        <w:t>………………..</w:t>
      </w:r>
      <w:r w:rsidRPr="00E876F9">
        <w:t xml:space="preserve">………… </w:t>
      </w:r>
      <w:r>
        <w:t xml:space="preserve">w Żorach  </w:t>
      </w:r>
      <w:r w:rsidRPr="00E876F9">
        <w:t xml:space="preserve">pomiędzy </w:t>
      </w:r>
    </w:p>
    <w:p w14:paraId="6C6FEDC2" w14:textId="77777777" w:rsidR="00DE602B" w:rsidRPr="0049254C" w:rsidRDefault="00DE602B" w:rsidP="00DE602B">
      <w:pPr>
        <w:pStyle w:val="Standard"/>
        <w:spacing w:before="240" w:after="60"/>
        <w:jc w:val="both"/>
      </w:pPr>
      <w:r w:rsidRPr="0049254C">
        <w:rPr>
          <w:b/>
        </w:rPr>
        <w:t>CDO24 Spółka z o.o</w:t>
      </w:r>
      <w:r>
        <w:rPr>
          <w:b/>
        </w:rPr>
        <w:t>.</w:t>
      </w:r>
      <w:r w:rsidRPr="0049254C">
        <w:t xml:space="preserve"> ul. Rybnicka 152, 44-240 Żory, REGON: 241161854, </w:t>
      </w:r>
      <w:r w:rsidRPr="0049254C">
        <w:br/>
        <w:t xml:space="preserve">NIP: 954267367, KRS: 0000325611 </w:t>
      </w:r>
      <w:r w:rsidRPr="0049254C">
        <w:rPr>
          <w:bCs/>
        </w:rPr>
        <w:t xml:space="preserve">z siedzibą w Żorach </w:t>
      </w:r>
      <w:r w:rsidRPr="0049254C">
        <w:t>zwan</w:t>
      </w:r>
      <w:r>
        <w:t>ą</w:t>
      </w:r>
      <w:r w:rsidRPr="0049254C">
        <w:t xml:space="preserve"> dalej „Beneficjentem”, reprezentowana przez</w:t>
      </w:r>
      <w:r>
        <w:t xml:space="preserve"> …………………….</w:t>
      </w:r>
    </w:p>
    <w:p w14:paraId="1D01277C" w14:textId="77777777" w:rsidR="00DE602B" w:rsidRDefault="00DE602B" w:rsidP="00DE602B">
      <w:pPr>
        <w:spacing w:line="276" w:lineRule="auto"/>
        <w:jc w:val="both"/>
      </w:pPr>
      <w:r w:rsidRPr="0049254C">
        <w:t>na podstawie pełnomocnictwa stanowiącego załącznik do umowy (jeżeli dotyczy)</w:t>
      </w:r>
    </w:p>
    <w:p w14:paraId="50548B33" w14:textId="77777777" w:rsidR="00DE602B" w:rsidRDefault="00DE602B" w:rsidP="00DE602B">
      <w:pPr>
        <w:spacing w:line="276" w:lineRule="auto"/>
        <w:jc w:val="both"/>
      </w:pPr>
    </w:p>
    <w:p w14:paraId="566D047C" w14:textId="77777777" w:rsidR="00DE602B" w:rsidRPr="001B3555" w:rsidRDefault="00DE602B" w:rsidP="00DE602B">
      <w:pPr>
        <w:spacing w:line="276" w:lineRule="auto"/>
        <w:jc w:val="both"/>
        <w:rPr>
          <w:b/>
          <w:bCs/>
        </w:rPr>
      </w:pPr>
      <w:r w:rsidRPr="001B3555">
        <w:t>a ……………………………………………………………………………………………………...</w:t>
      </w:r>
    </w:p>
    <w:p w14:paraId="2F51E489" w14:textId="77777777" w:rsidR="00DE602B" w:rsidRPr="001B3555" w:rsidRDefault="00DE602B" w:rsidP="00DE602B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14:paraId="73B92D4A" w14:textId="77777777" w:rsidR="00DE602B" w:rsidRPr="001B3555" w:rsidRDefault="00DE602B" w:rsidP="00DE602B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„Uczestnikiem projektu”.</w:t>
      </w:r>
    </w:p>
    <w:p w14:paraId="29AFE692" w14:textId="7B4BE328" w:rsidR="00DE602B" w:rsidRDefault="00DE602B" w:rsidP="00DE602B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295682C6" w14:textId="76E3A88A" w:rsidR="00DE602B" w:rsidRDefault="00DE602B" w:rsidP="00DE602B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6C5A255" w14:textId="36F15572" w:rsidR="00DE602B" w:rsidRDefault="00DE602B" w:rsidP="00DE602B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5C2D4102" w14:textId="77777777" w:rsidR="00DE602B" w:rsidRPr="001B3555" w:rsidRDefault="00DE602B" w:rsidP="00DE602B">
      <w:pPr>
        <w:spacing w:line="276" w:lineRule="auto"/>
        <w:rPr>
          <w:kern w:val="0"/>
        </w:rPr>
      </w:pPr>
    </w:p>
    <w:p w14:paraId="4F23DEFD" w14:textId="1EC75525" w:rsidR="00DE602B" w:rsidRDefault="00DE602B" w:rsidP="00DE602B">
      <w:pPr>
        <w:jc w:val="center"/>
        <w:rPr>
          <w:b/>
          <w:i/>
          <w:iCs/>
          <w:kern w:val="32"/>
        </w:rPr>
      </w:pPr>
      <w:r w:rsidRPr="00E876F9">
        <w:rPr>
          <w:b/>
          <w:bCs/>
        </w:rPr>
        <w:t xml:space="preserve">Projekt: </w:t>
      </w:r>
      <w:r>
        <w:rPr>
          <w:b/>
          <w:i/>
          <w:iCs/>
          <w:kern w:val="32"/>
        </w:rPr>
        <w:t>„Nowy Początek” nr projektu RPSL.07.04.02-24-0058/20</w:t>
      </w:r>
    </w:p>
    <w:p w14:paraId="6D514D67" w14:textId="77777777" w:rsidR="00DE602B" w:rsidRDefault="00DE602B" w:rsidP="0077477E">
      <w:pPr>
        <w:spacing w:line="276" w:lineRule="auto"/>
        <w:rPr>
          <w:b/>
          <w:bCs/>
        </w:rPr>
      </w:pPr>
      <w:r w:rsidRPr="00E876F9">
        <w:rPr>
          <w:b/>
          <w:bCs/>
        </w:rPr>
        <w:br/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 xml:space="preserve">Europejskiego Funduszu </w:t>
      </w:r>
    </w:p>
    <w:p w14:paraId="2E2E7404" w14:textId="6619229A" w:rsidR="00DE602B" w:rsidRPr="00143DF9" w:rsidRDefault="00DE602B" w:rsidP="00DE602B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>Społecznego oraz budżetu państwa</w:t>
      </w:r>
    </w:p>
    <w:p w14:paraId="773D5490" w14:textId="77777777" w:rsidR="00DE602B" w:rsidRDefault="00DE602B" w:rsidP="00DE602B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 xml:space="preserve">realizowany w oparciu o zawartą z Instytucją Pośredniczącą Umowę </w:t>
      </w:r>
    </w:p>
    <w:p w14:paraId="47258AB4" w14:textId="631351FD" w:rsidR="00DE602B" w:rsidRDefault="00DE602B" w:rsidP="00DE602B">
      <w:pPr>
        <w:spacing w:line="276" w:lineRule="auto"/>
        <w:jc w:val="center"/>
      </w:pPr>
      <w:r w:rsidRPr="00982329">
        <w:rPr>
          <w:b/>
          <w:bCs/>
        </w:rPr>
        <w:t xml:space="preserve">o dofinansowanie projektu nr </w:t>
      </w:r>
      <w:r>
        <w:rPr>
          <w:b/>
          <w:i/>
          <w:iCs/>
          <w:kern w:val="32"/>
        </w:rPr>
        <w:t>RPSL.07.04.02-24-0058/20</w:t>
      </w:r>
      <w:r>
        <w:br w:type="page"/>
      </w:r>
    </w:p>
    <w:p w14:paraId="12E730F6" w14:textId="77777777"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84743F">
          <w:footerReference w:type="default" r:id="rId9"/>
          <w:pgSz w:w="11906" w:h="16838"/>
          <w:pgMar w:top="1418" w:right="1247" w:bottom="851" w:left="1247" w:header="709" w:footer="165" w:gutter="0"/>
          <w:cols w:space="708"/>
        </w:sectPr>
      </w:pPr>
    </w:p>
    <w:p w14:paraId="4A4E0018" w14:textId="77777777"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14:paraId="2D66716F" w14:textId="77777777"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E1A8B8F" w14:textId="77777777"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14:paraId="6B68DDCA" w14:textId="77777777"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31117D5A" w14:textId="77777777"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14:paraId="0702BFFD" w14:textId="77777777"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0F8BFBAB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14:paraId="08428FCA" w14:textId="698330CA"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</w:t>
      </w:r>
      <w:r w:rsidR="00C943DB">
        <w:rPr>
          <w:sz w:val="24"/>
          <w:szCs w:val="24"/>
          <w:lang w:val="pl-PL"/>
        </w:rPr>
        <w:t>2</w:t>
      </w:r>
      <w:r w:rsidRPr="00AE1779">
        <w:rPr>
          <w:sz w:val="24"/>
          <w:szCs w:val="24"/>
          <w:lang w:val="pl-PL"/>
        </w:rPr>
        <w:t xml:space="preserve">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14:paraId="7C92E27D" w14:textId="77777777"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14:paraId="2A07D8C3" w14:textId="77777777"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14:paraId="0A13745B" w14:textId="77777777"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14:paraId="27636D6C" w14:textId="77777777" w:rsidR="00355D17" w:rsidRPr="00AE1779" w:rsidRDefault="00355D17" w:rsidP="00E54E54">
      <w:pPr>
        <w:spacing w:line="276" w:lineRule="auto"/>
        <w:jc w:val="both"/>
      </w:pPr>
    </w:p>
    <w:p w14:paraId="2C69A213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14:paraId="6B7B8492" w14:textId="77777777"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14:paraId="7C99D4CA" w14:textId="77777777" w:rsidR="00355D17" w:rsidRPr="00AE1779" w:rsidRDefault="00355D17" w:rsidP="00E54E54">
      <w:pPr>
        <w:spacing w:line="276" w:lineRule="auto"/>
        <w:jc w:val="both"/>
      </w:pPr>
    </w:p>
    <w:p w14:paraId="34853E0C" w14:textId="77777777"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14:paraId="76AA2527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14:paraId="78603E5A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14:paraId="1F450632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14:paraId="360B7D9D" w14:textId="77777777" w:rsidR="00D25B74" w:rsidRPr="00AE1779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Przedłużone wsparcie pomostowe</w:t>
      </w:r>
      <w:r w:rsidR="00D25B74" w:rsidRPr="00AE1779">
        <w:rPr>
          <w:sz w:val="24"/>
          <w:szCs w:val="24"/>
          <w:lang w:val="pl-PL"/>
        </w:rPr>
        <w:t xml:space="preserve">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="00D25B74"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="00D25B74"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="00D25B74"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14:paraId="71DEB484" w14:textId="77777777" w:rsidR="00D25B74" w:rsidRPr="00AE1779" w:rsidRDefault="00D25B74" w:rsidP="00E54E54">
      <w:pPr>
        <w:spacing w:line="276" w:lineRule="auto"/>
        <w:rPr>
          <w:i/>
        </w:rPr>
      </w:pPr>
    </w:p>
    <w:p w14:paraId="07C02CE9" w14:textId="77777777"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14:paraId="72878AFB" w14:textId="77777777"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 zobowiązany jest wydać Uczestnikowi projektu zaświadczenie o udzielonej pomocy de minimis,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14:paraId="54EBC30E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73A6E44C" w14:textId="77777777"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14:paraId="64912D3F" w14:textId="77777777"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14:paraId="3081AA9F" w14:textId="77777777"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797B5C57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0C9279DB" w14:textId="77777777"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lastRenderedPageBreak/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14:paraId="6A5990F6" w14:textId="77777777"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14:paraId="091B155F" w14:textId="77777777"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6F0F957B" w14:textId="77777777"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14:paraId="43E683D3" w14:textId="77777777"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14:paraId="7D5BFE1B" w14:textId="77777777"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4D304473" w14:textId="77777777"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14:paraId="4FBEC652" w14:textId="77777777"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14:paraId="64CB09C2" w14:textId="77777777"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minimis. </w:t>
      </w:r>
    </w:p>
    <w:p w14:paraId="5C424CBD" w14:textId="77777777" w:rsidR="00884028" w:rsidRPr="00AE1779" w:rsidRDefault="00884028" w:rsidP="00E54E54">
      <w:pPr>
        <w:spacing w:line="276" w:lineRule="auto"/>
        <w:jc w:val="both"/>
      </w:pPr>
    </w:p>
    <w:p w14:paraId="7686D2C3" w14:textId="77777777"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14:paraId="2D507675" w14:textId="77777777"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02DD2479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14:paraId="78CCF1BF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14:paraId="69632AA4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14:paraId="1C67C8E5" w14:textId="77777777" w:rsidR="005C04B5" w:rsidRPr="00AE1779" w:rsidRDefault="005C04B5" w:rsidP="00E54E54">
      <w:pPr>
        <w:spacing w:line="276" w:lineRule="auto"/>
        <w:jc w:val="both"/>
      </w:pPr>
    </w:p>
    <w:p w14:paraId="5492C192" w14:textId="77777777" w:rsidR="00282D6E" w:rsidRPr="00AE1779" w:rsidRDefault="00282D6E" w:rsidP="00E54E54">
      <w:pPr>
        <w:spacing w:line="276" w:lineRule="auto"/>
        <w:jc w:val="both"/>
      </w:pPr>
    </w:p>
    <w:p w14:paraId="1D18E9B7" w14:textId="77777777" w:rsidR="005C04B5" w:rsidRPr="00AE1779" w:rsidRDefault="005C04B5" w:rsidP="00E54E54">
      <w:pPr>
        <w:spacing w:line="276" w:lineRule="auto"/>
        <w:jc w:val="both"/>
      </w:pPr>
    </w:p>
    <w:p w14:paraId="5FCAC5A1" w14:textId="77777777" w:rsidR="005C04B5" w:rsidRPr="00AE1779" w:rsidRDefault="005C04B5" w:rsidP="00E54E54">
      <w:pPr>
        <w:spacing w:line="276" w:lineRule="auto"/>
        <w:jc w:val="both"/>
      </w:pPr>
    </w:p>
    <w:p w14:paraId="010C9B84" w14:textId="77777777"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5BB6CB40" w14:textId="77777777" w:rsidR="005C04B5" w:rsidRPr="00AE1779" w:rsidRDefault="005C04B5" w:rsidP="00E54E54">
      <w:pPr>
        <w:spacing w:line="276" w:lineRule="auto"/>
        <w:jc w:val="both"/>
      </w:pPr>
    </w:p>
    <w:p w14:paraId="0EA04E37" w14:textId="77777777" w:rsidR="00282D6E" w:rsidRPr="00AE1779" w:rsidRDefault="00282D6E" w:rsidP="00E54E54">
      <w:pPr>
        <w:spacing w:line="276" w:lineRule="auto"/>
        <w:jc w:val="both"/>
      </w:pPr>
    </w:p>
    <w:p w14:paraId="36E54B81" w14:textId="77777777" w:rsidR="005C04B5" w:rsidRPr="00AE1779" w:rsidRDefault="005C04B5" w:rsidP="00E54E54">
      <w:pPr>
        <w:spacing w:line="276" w:lineRule="auto"/>
        <w:jc w:val="both"/>
      </w:pPr>
    </w:p>
    <w:p w14:paraId="158E5E32" w14:textId="77777777"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14:paraId="11C05ED6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14:paraId="1C02F3D6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14:paraId="38512625" w14:textId="77777777" w:rsidR="002207F8" w:rsidRPr="00AE1779" w:rsidRDefault="002207F8" w:rsidP="002207F8">
      <w:pPr>
        <w:spacing w:line="276" w:lineRule="auto"/>
        <w:jc w:val="both"/>
      </w:pPr>
    </w:p>
    <w:p w14:paraId="1C312545" w14:textId="77777777"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14:paraId="246F9B04" w14:textId="77777777" w:rsidR="002207F8" w:rsidRPr="00AE1779" w:rsidRDefault="002207F8" w:rsidP="002207F8">
      <w:pPr>
        <w:spacing w:line="276" w:lineRule="auto"/>
        <w:jc w:val="both"/>
      </w:pPr>
    </w:p>
    <w:p w14:paraId="689A9ED9" w14:textId="77777777"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14:paraId="0ECCE618" w14:textId="77777777"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default" r:id="rId10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C2E" w14:textId="77777777" w:rsidR="00453A1E" w:rsidRDefault="00453A1E">
      <w:r>
        <w:separator/>
      </w:r>
    </w:p>
  </w:endnote>
  <w:endnote w:type="continuationSeparator" w:id="0">
    <w:p w14:paraId="69994EB9" w14:textId="77777777" w:rsidR="00453A1E" w:rsidRDefault="004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E82" w14:textId="77777777" w:rsidR="00396266" w:rsidRDefault="00F429B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  <w:noProof/>
      </w:rPr>
      <w:t>1</w:t>
    </w:r>
  </w:p>
  <w:p w14:paraId="129E108A" w14:textId="77777777" w:rsidR="00396266" w:rsidRDefault="00396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1D04" w14:textId="77777777" w:rsidR="00453A1E" w:rsidRDefault="00453A1E">
      <w:r>
        <w:separator/>
      </w:r>
    </w:p>
  </w:footnote>
  <w:footnote w:type="continuationSeparator" w:id="0">
    <w:p w14:paraId="553D1C86" w14:textId="77777777" w:rsidR="00453A1E" w:rsidRDefault="00453A1E">
      <w:r>
        <w:continuationSeparator/>
      </w:r>
    </w:p>
  </w:footnote>
  <w:footnote w:id="1">
    <w:p w14:paraId="2583C3EA" w14:textId="77777777"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FC3E" w14:textId="77777777"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1001638">
    <w:abstractNumId w:val="2"/>
  </w:num>
  <w:num w:numId="2" w16cid:durableId="2061829448">
    <w:abstractNumId w:val="9"/>
  </w:num>
  <w:num w:numId="3" w16cid:durableId="1718892801">
    <w:abstractNumId w:val="3"/>
  </w:num>
  <w:num w:numId="4" w16cid:durableId="395712851">
    <w:abstractNumId w:val="0"/>
  </w:num>
  <w:num w:numId="5" w16cid:durableId="894589800">
    <w:abstractNumId w:val="8"/>
  </w:num>
  <w:num w:numId="6" w16cid:durableId="282224865">
    <w:abstractNumId w:val="7"/>
  </w:num>
  <w:num w:numId="7" w16cid:durableId="114981790">
    <w:abstractNumId w:val="6"/>
  </w:num>
  <w:num w:numId="8" w16cid:durableId="131483209">
    <w:abstractNumId w:val="4"/>
  </w:num>
  <w:num w:numId="9" w16cid:durableId="209418681">
    <w:abstractNumId w:val="12"/>
  </w:num>
  <w:num w:numId="10" w16cid:durableId="1335836839">
    <w:abstractNumId w:val="10"/>
  </w:num>
  <w:num w:numId="11" w16cid:durableId="1034695608">
    <w:abstractNumId w:val="1"/>
  </w:num>
  <w:num w:numId="12" w16cid:durableId="489449948">
    <w:abstractNumId w:val="5"/>
  </w:num>
  <w:num w:numId="13" w16cid:durableId="273904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9079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3A"/>
    <w:rsid w:val="000061A9"/>
    <w:rsid w:val="0000779A"/>
    <w:rsid w:val="00034757"/>
    <w:rsid w:val="000453C4"/>
    <w:rsid w:val="00050B9E"/>
    <w:rsid w:val="00051B08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1B8"/>
    <w:rsid w:val="00135B25"/>
    <w:rsid w:val="00150DA8"/>
    <w:rsid w:val="00154E26"/>
    <w:rsid w:val="00157A5F"/>
    <w:rsid w:val="00163EEC"/>
    <w:rsid w:val="00173769"/>
    <w:rsid w:val="00177241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2A5E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3A1E"/>
    <w:rsid w:val="00457D64"/>
    <w:rsid w:val="00463B9C"/>
    <w:rsid w:val="00465BF9"/>
    <w:rsid w:val="004677CC"/>
    <w:rsid w:val="00480C93"/>
    <w:rsid w:val="00483FD0"/>
    <w:rsid w:val="0049111F"/>
    <w:rsid w:val="00491C85"/>
    <w:rsid w:val="0049502D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64A21"/>
    <w:rsid w:val="00567C59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7477E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E4089"/>
    <w:rsid w:val="008F4731"/>
    <w:rsid w:val="008F737F"/>
    <w:rsid w:val="0090040A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84747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D107C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756D7"/>
    <w:rsid w:val="00C943DB"/>
    <w:rsid w:val="00C95019"/>
    <w:rsid w:val="00C955F1"/>
    <w:rsid w:val="00CA2533"/>
    <w:rsid w:val="00CA54C9"/>
    <w:rsid w:val="00CA598A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421E"/>
    <w:rsid w:val="00DA56F4"/>
    <w:rsid w:val="00DC7CA5"/>
    <w:rsid w:val="00DD44D6"/>
    <w:rsid w:val="00DE602B"/>
    <w:rsid w:val="00E007C1"/>
    <w:rsid w:val="00E02BE6"/>
    <w:rsid w:val="00E0536B"/>
    <w:rsid w:val="00E12149"/>
    <w:rsid w:val="00E30AA2"/>
    <w:rsid w:val="00E40225"/>
    <w:rsid w:val="00E47BF2"/>
    <w:rsid w:val="00E529A4"/>
    <w:rsid w:val="00E54E54"/>
    <w:rsid w:val="00E569CD"/>
    <w:rsid w:val="00E6125F"/>
    <w:rsid w:val="00E61E08"/>
    <w:rsid w:val="00E63FA6"/>
    <w:rsid w:val="00E66C22"/>
    <w:rsid w:val="00E7489E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1642"/>
    <w:rsid w:val="00F3550C"/>
    <w:rsid w:val="00F364C8"/>
    <w:rsid w:val="00F429B5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C995B"/>
  <w15:docId w15:val="{F87E2EB4-4DC8-41A0-AA98-8241083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customStyle="1" w:styleId="Standard">
    <w:name w:val="Standard"/>
    <w:uiPriority w:val="99"/>
    <w:rsid w:val="00C756D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2A67-BB0D-480C-A116-449BA05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Oliwia Pawlak</cp:lastModifiedBy>
  <cp:revision>43</cp:revision>
  <cp:lastPrinted>2011-07-18T09:48:00Z</cp:lastPrinted>
  <dcterms:created xsi:type="dcterms:W3CDTF">2018-03-20T13:40:00Z</dcterms:created>
  <dcterms:modified xsi:type="dcterms:W3CDTF">2022-05-26T10:37:00Z</dcterms:modified>
</cp:coreProperties>
</file>